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A7" w:rsidRDefault="006213A7" w:rsidP="008B21A5">
      <w:pPr>
        <w:jc w:val="right"/>
      </w:pPr>
      <w:bookmarkStart w:id="0" w:name="OLE_LINK1"/>
      <w:bookmarkStart w:id="1" w:name="OLE_LINK2"/>
      <w:bookmarkStart w:id="2" w:name="_GoBack"/>
      <w:bookmarkEnd w:id="2"/>
    </w:p>
    <w:p w:rsidR="006213A7" w:rsidRDefault="003469AB" w:rsidP="006213A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943600" cy="1247775"/>
            <wp:effectExtent l="19050" t="0" r="0" b="0"/>
            <wp:docPr id="1" name="Picture 1" descr="bio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 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2D" w:rsidRDefault="00C356E8" w:rsidP="006213A7">
      <w:pPr>
        <w:jc w:val="right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COL CHRISTOPHER J. HAYDEN</w:t>
      </w:r>
    </w:p>
    <w:p w:rsidR="0043484D" w:rsidRDefault="0043484D" w:rsidP="004348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85090</wp:posOffset>
            </wp:positionV>
            <wp:extent cx="2466975" cy="3286125"/>
            <wp:effectExtent l="19050" t="0" r="9525" b="0"/>
            <wp:wrapSquare wrapText="bothSides"/>
            <wp:docPr id="3" name="Picture 2" descr="Col Hayden ME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 Hayden MEW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6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Christopher Hayden is the </w:t>
      </w:r>
      <w:r w:rsidR="005428CD">
        <w:t xml:space="preserve">former </w:t>
      </w:r>
      <w:r>
        <w:t xml:space="preserve">Northeast Region Commander </w:t>
      </w:r>
      <w:r w:rsidR="005428CD">
        <w:t xml:space="preserve">serving from August 2009 to August 2013. </w:t>
      </w:r>
      <w:r>
        <w:t>Civil Air Patro</w:t>
      </w:r>
      <w:r w:rsidR="005F5810">
        <w:t>l</w:t>
      </w:r>
      <w:r w:rsidR="005428CD">
        <w:t xml:space="preserve"> is</w:t>
      </w:r>
      <w:r>
        <w:t xml:space="preserve"> a federally char</w:t>
      </w:r>
      <w:r w:rsidR="005428CD">
        <w:t>tered nonprofit corporation and is the official all-volunteer</w:t>
      </w:r>
      <w:r>
        <w:t xml:space="preserve"> </w:t>
      </w:r>
      <w:r w:rsidR="00B16D46">
        <w:t>A</w:t>
      </w:r>
      <w:r>
        <w:t>uxiliary of the U.S. Air Force</w:t>
      </w:r>
      <w:r w:rsidR="005428CD">
        <w:t>, headq</w:t>
      </w:r>
      <w:r>
        <w:t>uartered at Maxwell Air Force Base, AL.</w:t>
      </w:r>
    </w:p>
    <w:p w:rsidR="005F5810" w:rsidRDefault="005F5810" w:rsidP="0043484D"/>
    <w:p w:rsidR="005F5810" w:rsidRDefault="005428CD" w:rsidP="0043484D">
      <w:r>
        <w:t>His</w:t>
      </w:r>
      <w:r w:rsidR="005F5810" w:rsidRPr="005F5810">
        <w:t xml:space="preserve"> </w:t>
      </w:r>
      <w:r w:rsidR="005F5810">
        <w:t>pr</w:t>
      </w:r>
      <w:r w:rsidR="007A5E1F">
        <w:t xml:space="preserve">imary duty </w:t>
      </w:r>
      <w:r>
        <w:t>during his term was</w:t>
      </w:r>
      <w:r w:rsidR="007A5E1F">
        <w:t xml:space="preserve"> </w:t>
      </w:r>
      <w:r w:rsidR="005F5810">
        <w:t>lead</w:t>
      </w:r>
      <w:r w:rsidR="007A5E1F">
        <w:t>ing</w:t>
      </w:r>
      <w:r w:rsidR="005F5810">
        <w:t xml:space="preserve"> the</w:t>
      </w:r>
      <w:r w:rsidR="007A5E1F">
        <w:t xml:space="preserve"> northeastern</w:t>
      </w:r>
      <w:r w:rsidR="005F5810">
        <w:t xml:space="preserve"> wings</w:t>
      </w:r>
      <w:r w:rsidR="007A5E1F">
        <w:t xml:space="preserve"> comprising</w:t>
      </w:r>
      <w:r w:rsidR="005F5810">
        <w:t xml:space="preserve"> Connecticut, Maine, Massachusetts, New Hampshire, New York, Pennsylvania, Rhode Island and Vermont</w:t>
      </w:r>
      <w:r w:rsidR="007A5E1F">
        <w:t xml:space="preserve"> in their fulfillment of the organization’s three congressionally chartered missions: Emergency Services, Cadet Programs and Aerospace Education, as well as CAP’s increasing role in America’s homeland security.</w:t>
      </w:r>
    </w:p>
    <w:p w:rsidR="007A5E1F" w:rsidRDefault="007A5E1F" w:rsidP="0043484D"/>
    <w:p w:rsidR="007A5E1F" w:rsidRDefault="007A5E1F" w:rsidP="0043484D">
      <w:r>
        <w:t>As a region commander, Hayden serve</w:t>
      </w:r>
      <w:r w:rsidR="005428CD">
        <w:t>d</w:t>
      </w:r>
      <w:r>
        <w:t xml:space="preserve"> on the National Executive Committee and the National Board.</w:t>
      </w:r>
    </w:p>
    <w:p w:rsidR="007A5E1F" w:rsidRDefault="007A5E1F" w:rsidP="0043484D"/>
    <w:p w:rsidR="00F35AD9" w:rsidRDefault="005428CD" w:rsidP="0043484D">
      <w:r>
        <w:t xml:space="preserve">As the Northeast Region Commander, Hayden commanded </w:t>
      </w:r>
      <w:r w:rsidR="002D0DB7">
        <w:t xml:space="preserve">9,000 members in 94 units. He lead CAP’s three </w:t>
      </w:r>
      <w:r>
        <w:t>region</w:t>
      </w:r>
      <w:r w:rsidR="002D0DB7">
        <w:t xml:space="preserve"> wide</w:t>
      </w:r>
      <w:r>
        <w:t xml:space="preserve"> Disaster Relief participation following Super Storm</w:t>
      </w:r>
      <w:r w:rsidR="002D0DB7">
        <w:t xml:space="preserve">s Irene and </w:t>
      </w:r>
      <w:r>
        <w:t>Sandy</w:t>
      </w:r>
      <w:r w:rsidR="002D0DB7">
        <w:t>, regionalized and established training procedures for the Keynote Air Defense Missions, initiated the region’s glider academies for the cadets, and established the Region Cadet Leadership School.</w:t>
      </w:r>
    </w:p>
    <w:p w:rsidR="005428CD" w:rsidRDefault="002D0DB7" w:rsidP="0043484D">
      <w:r>
        <w:t xml:space="preserve"> </w:t>
      </w:r>
      <w:r w:rsidR="005428CD">
        <w:t xml:space="preserve"> </w:t>
      </w:r>
    </w:p>
    <w:p w:rsidR="004A501F" w:rsidRDefault="007A5E1F" w:rsidP="0043484D">
      <w:r>
        <w:t>Col Hayden was appointed Northeast Region Commander</w:t>
      </w:r>
      <w:r w:rsidR="00F35AD9">
        <w:t xml:space="preserve"> having</w:t>
      </w:r>
      <w:r>
        <w:t xml:space="preserve"> served as the Wing Commander for Maine</w:t>
      </w:r>
      <w:r w:rsidR="00083396">
        <w:t xml:space="preserve"> where</w:t>
      </w:r>
      <w:r w:rsidR="004A501F">
        <w:t xml:space="preserve"> he </w:t>
      </w:r>
      <w:r w:rsidR="005428CD">
        <w:t xml:space="preserve">expanded </w:t>
      </w:r>
      <w:r w:rsidR="001C3CE3">
        <w:t xml:space="preserve">the </w:t>
      </w:r>
      <w:r w:rsidR="00083396">
        <w:t xml:space="preserve">wing’s </w:t>
      </w:r>
      <w:r w:rsidR="001C3CE3">
        <w:t>US Navy’s ship escort missions</w:t>
      </w:r>
      <w:r w:rsidR="00083396">
        <w:t xml:space="preserve"> and </w:t>
      </w:r>
      <w:r w:rsidR="004A501F">
        <w:t xml:space="preserve">revitalized the wing’s relationship with the Maine National Guard, Maine Emergency Management, </w:t>
      </w:r>
      <w:proofErr w:type="gramStart"/>
      <w:r w:rsidR="00B16D46">
        <w:t>Maine</w:t>
      </w:r>
      <w:proofErr w:type="gramEnd"/>
      <w:r w:rsidR="004A501F">
        <w:t xml:space="preserve"> Drug Enforce</w:t>
      </w:r>
      <w:r w:rsidR="003455FF">
        <w:t>ment</w:t>
      </w:r>
      <w:r w:rsidR="004A501F">
        <w:t xml:space="preserve"> Agency and began statewide fire patrols for the Maine Forest Service.</w:t>
      </w:r>
    </w:p>
    <w:p w:rsidR="00C45A24" w:rsidRDefault="00C45A24" w:rsidP="0043484D"/>
    <w:p w:rsidR="007C0AC6" w:rsidRDefault="004A501F" w:rsidP="007C0AC6">
      <w:pPr>
        <w:rPr>
          <w:kern w:val="28"/>
        </w:rPr>
      </w:pPr>
      <w:r>
        <w:t xml:space="preserve">Hayden joined Civil Air Patrol in 1997 having moved </w:t>
      </w:r>
      <w:r w:rsidR="007C0AC6">
        <w:t xml:space="preserve">to Maine from California </w:t>
      </w:r>
      <w:r>
        <w:t xml:space="preserve">to </w:t>
      </w:r>
      <w:r w:rsidR="00E24F09">
        <w:t>lead the launch of</w:t>
      </w:r>
      <w:r>
        <w:t xml:space="preserve"> a new international television channel. </w:t>
      </w:r>
      <w:r w:rsidR="007C0AC6" w:rsidRPr="007C0AC6">
        <w:rPr>
          <w:kern w:val="28"/>
        </w:rPr>
        <w:t xml:space="preserve">Hayden joined the 58th Composite </w:t>
      </w:r>
      <w:r w:rsidR="00083396" w:rsidRPr="007C0AC6">
        <w:rPr>
          <w:kern w:val="28"/>
        </w:rPr>
        <w:t>Squadron</w:t>
      </w:r>
      <w:r w:rsidR="00F35AD9">
        <w:rPr>
          <w:kern w:val="28"/>
        </w:rPr>
        <w:t xml:space="preserve"> as the </w:t>
      </w:r>
      <w:r w:rsidR="00077574">
        <w:rPr>
          <w:kern w:val="28"/>
        </w:rPr>
        <w:t>p</w:t>
      </w:r>
      <w:r w:rsidR="007C0AC6" w:rsidRPr="007C0AC6">
        <w:rPr>
          <w:kern w:val="28"/>
        </w:rPr>
        <w:t>ublic affairs officer</w:t>
      </w:r>
      <w:r w:rsidR="00077574">
        <w:rPr>
          <w:kern w:val="28"/>
        </w:rPr>
        <w:t xml:space="preserve"> and soon became</w:t>
      </w:r>
      <w:r w:rsidR="007C0AC6" w:rsidRPr="007C0AC6">
        <w:rPr>
          <w:kern w:val="28"/>
        </w:rPr>
        <w:t xml:space="preserve"> </w:t>
      </w:r>
      <w:r w:rsidR="00F35AD9">
        <w:rPr>
          <w:kern w:val="28"/>
        </w:rPr>
        <w:t>the squadron commander.</w:t>
      </w:r>
      <w:r w:rsidR="007C0AC6" w:rsidRPr="007C0AC6">
        <w:rPr>
          <w:kern w:val="28"/>
        </w:rPr>
        <w:t xml:space="preserve"> </w:t>
      </w:r>
    </w:p>
    <w:p w:rsidR="00077574" w:rsidRDefault="00077574" w:rsidP="007C0AC6">
      <w:pPr>
        <w:rPr>
          <w:kern w:val="28"/>
        </w:rPr>
      </w:pPr>
    </w:p>
    <w:p w:rsidR="00C02D6E" w:rsidRDefault="00077574" w:rsidP="00C02D6E">
      <w:pPr>
        <w:rPr>
          <w:kern w:val="28"/>
        </w:rPr>
      </w:pPr>
      <w:r>
        <w:rPr>
          <w:kern w:val="28"/>
        </w:rPr>
        <w:t xml:space="preserve">Hayden’s professional career spans </w:t>
      </w:r>
      <w:r w:rsidR="00F35AD9">
        <w:rPr>
          <w:kern w:val="28"/>
        </w:rPr>
        <w:t>40</w:t>
      </w:r>
      <w:r w:rsidR="00CB0BF0">
        <w:rPr>
          <w:kern w:val="28"/>
        </w:rPr>
        <w:t xml:space="preserve"> </w:t>
      </w:r>
      <w:r>
        <w:rPr>
          <w:kern w:val="28"/>
        </w:rPr>
        <w:t>years as</w:t>
      </w:r>
      <w:r w:rsidR="00C02D6E">
        <w:rPr>
          <w:kern w:val="28"/>
        </w:rPr>
        <w:t xml:space="preserve"> the owner and executive producer for two film and television </w:t>
      </w:r>
      <w:r w:rsidR="00C45A24">
        <w:rPr>
          <w:kern w:val="28"/>
        </w:rPr>
        <w:t xml:space="preserve">production </w:t>
      </w:r>
      <w:r w:rsidR="00C02D6E">
        <w:rPr>
          <w:kern w:val="28"/>
        </w:rPr>
        <w:t xml:space="preserve">companies and eventually the Chief Executive Officer of the New York based </w:t>
      </w:r>
      <w:proofErr w:type="spellStart"/>
      <w:r w:rsidR="00C02D6E">
        <w:rPr>
          <w:kern w:val="28"/>
        </w:rPr>
        <w:t>Gavelnet</w:t>
      </w:r>
      <w:proofErr w:type="spellEnd"/>
      <w:r w:rsidR="00C02D6E">
        <w:rPr>
          <w:kern w:val="28"/>
        </w:rPr>
        <w:t xml:space="preserve"> Television Network. </w:t>
      </w:r>
      <w:r w:rsidR="00C02D6E" w:rsidRPr="00C02D6E">
        <w:rPr>
          <w:kern w:val="28"/>
        </w:rPr>
        <w:t xml:space="preserve">Prior to </w:t>
      </w:r>
      <w:r w:rsidR="00F35AD9">
        <w:rPr>
          <w:kern w:val="28"/>
        </w:rPr>
        <w:t xml:space="preserve">this </w:t>
      </w:r>
      <w:r w:rsidR="00C02D6E" w:rsidRPr="00C02D6E">
        <w:rPr>
          <w:kern w:val="28"/>
        </w:rPr>
        <w:t>Hayden worked in the United Kingdom for the British Broadcasting Corporation.</w:t>
      </w:r>
      <w:r w:rsidR="00C02D6E">
        <w:rPr>
          <w:kern w:val="28"/>
        </w:rPr>
        <w:t xml:space="preserve"> </w:t>
      </w:r>
    </w:p>
    <w:p w:rsidR="00C45A24" w:rsidRDefault="00C45A24" w:rsidP="00C02D6E">
      <w:pPr>
        <w:rPr>
          <w:kern w:val="28"/>
        </w:rPr>
      </w:pPr>
    </w:p>
    <w:p w:rsidR="0043484D" w:rsidRDefault="00C45A24" w:rsidP="0043484D">
      <w:r>
        <w:rPr>
          <w:kern w:val="28"/>
        </w:rPr>
        <w:t>As a mission pilot for Civil Air Patrol, holding</w:t>
      </w:r>
      <w:r w:rsidRPr="007C0AC6">
        <w:rPr>
          <w:kern w:val="28"/>
        </w:rPr>
        <w:t xml:space="preserve"> an instrument rating and commercial pilot certificate </w:t>
      </w:r>
      <w:r>
        <w:rPr>
          <w:kern w:val="28"/>
        </w:rPr>
        <w:t>he has since accumulated over 1,000 of his total 2,000 flying hours</w:t>
      </w:r>
      <w:r w:rsidR="00F35AD9">
        <w:rPr>
          <w:kern w:val="28"/>
        </w:rPr>
        <w:t>.</w:t>
      </w:r>
    </w:p>
    <w:bookmarkEnd w:id="0"/>
    <w:bookmarkEnd w:id="1"/>
    <w:p w:rsidR="00C356E8" w:rsidRPr="006213A7" w:rsidRDefault="00C356E8" w:rsidP="0043484D"/>
    <w:sectPr w:rsidR="00C356E8" w:rsidRPr="006213A7" w:rsidSect="006213A7">
      <w:footerReference w:type="default" r:id="rId9"/>
      <w:pgSz w:w="12240" w:h="15840" w:code="1"/>
      <w:pgMar w:top="245" w:right="1440" w:bottom="245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D59" w:rsidRDefault="00E51D59">
      <w:r>
        <w:separator/>
      </w:r>
    </w:p>
  </w:endnote>
  <w:endnote w:type="continuationSeparator" w:id="0">
    <w:p w:rsidR="00E51D59" w:rsidRDefault="00E51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hell Dlg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A7" w:rsidRPr="00E94FBF" w:rsidRDefault="006213A7" w:rsidP="004234D3">
    <w:pPr>
      <w:autoSpaceDE w:val="0"/>
      <w:autoSpaceDN w:val="0"/>
      <w:adjustRightInd w:val="0"/>
      <w:jc w:val="center"/>
      <w:rPr>
        <w:rFonts w:ascii="MS Shell Dlg" w:hAnsi="MS Shell Dlg" w:cs="MS Shell Dlg"/>
        <w:b/>
        <w:color w:val="000080"/>
        <w:sz w:val="18"/>
        <w:szCs w:val="18"/>
      </w:rPr>
    </w:pPr>
    <w:r w:rsidRPr="00E94FBF">
      <w:rPr>
        <w:rFonts w:ascii="Arial" w:hAnsi="Arial" w:cs="Arial"/>
        <w:b/>
        <w:bCs/>
        <w:color w:val="000080"/>
        <w:sz w:val="18"/>
        <w:szCs w:val="18"/>
      </w:rPr>
      <w:t xml:space="preserve">CAP National Headquarters </w:t>
    </w:r>
    <w:r>
      <w:rPr>
        <w:rFonts w:ascii="Arial" w:hAnsi="Arial" w:cs="Arial"/>
        <w:b/>
        <w:bCs/>
        <w:color w:val="000080"/>
        <w:sz w:val="18"/>
        <w:szCs w:val="18"/>
      </w:rPr>
      <w:t xml:space="preserve">   </w:t>
    </w:r>
    <w:r w:rsidRPr="00E94FBF">
      <w:rPr>
        <w:rFonts w:ascii="Wingdings" w:hAnsi="Wingdings" w:cs="Wingdings"/>
        <w:b/>
        <w:color w:val="000080"/>
        <w:sz w:val="18"/>
        <w:szCs w:val="18"/>
      </w:rPr>
      <w:t></w:t>
    </w:r>
    <w:r w:rsidRPr="00E94FBF">
      <w:rPr>
        <w:rFonts w:ascii="Arial" w:hAnsi="Arial" w:cs="Arial"/>
        <w:b/>
        <w:bCs/>
        <w:color w:val="000080"/>
        <w:sz w:val="18"/>
        <w:szCs w:val="18"/>
      </w:rPr>
      <w:t xml:space="preserve"> </w:t>
    </w:r>
    <w:r>
      <w:rPr>
        <w:rFonts w:ascii="Arial" w:hAnsi="Arial" w:cs="Arial"/>
        <w:b/>
        <w:bCs/>
        <w:color w:val="000080"/>
        <w:sz w:val="18"/>
        <w:szCs w:val="18"/>
      </w:rPr>
      <w:t xml:space="preserve">  </w:t>
    </w:r>
    <w:smartTag w:uri="urn:schemas-microsoft-com:office:smarttags" w:element="Street"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r w:rsidRPr="00E94FBF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105 S. </w:t>
            </w:r>
            <w:proofErr w:type="spellStart"/>
            <w:r w:rsidRPr="00E94FBF">
              <w:rPr>
                <w:rFonts w:ascii="Arial" w:hAnsi="Arial" w:cs="Arial"/>
                <w:b/>
                <w:color w:val="000080"/>
                <w:sz w:val="18"/>
                <w:szCs w:val="18"/>
              </w:rPr>
              <w:t>Hansell</w:t>
            </w:r>
            <w:proofErr w:type="spellEnd"/>
            <w:r w:rsidRPr="00E94FBF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St</w:t>
            </w:r>
          </w:smartTag>
        </w:smartTag>
        <w:r w:rsidRPr="00E94FBF">
          <w:rPr>
            <w:rFonts w:ascii="Arial" w:hAnsi="Arial" w:cs="Arial"/>
            <w:b/>
            <w:color w:val="000080"/>
            <w:sz w:val="18"/>
            <w:szCs w:val="18"/>
          </w:rPr>
          <w:t>.</w:t>
        </w:r>
      </w:smartTag>
    </w:smartTag>
    <w:r w:rsidRPr="00E94FBF">
      <w:rPr>
        <w:rFonts w:ascii="Arial" w:hAnsi="Arial" w:cs="Arial"/>
        <w:b/>
        <w:color w:val="000080"/>
        <w:sz w:val="18"/>
        <w:szCs w:val="18"/>
      </w:rPr>
      <w:t xml:space="preserve"> </w:t>
    </w:r>
    <w:r>
      <w:rPr>
        <w:rFonts w:ascii="Arial" w:hAnsi="Arial" w:cs="Arial"/>
        <w:b/>
        <w:color w:val="000080"/>
        <w:sz w:val="18"/>
        <w:szCs w:val="18"/>
      </w:rPr>
      <w:t xml:space="preserve">  </w:t>
    </w:r>
    <w:r w:rsidRPr="00E94FBF">
      <w:rPr>
        <w:rFonts w:ascii="Wingdings" w:hAnsi="Wingdings" w:cs="Wingdings"/>
        <w:b/>
        <w:color w:val="000080"/>
        <w:sz w:val="18"/>
        <w:szCs w:val="18"/>
      </w:rPr>
      <w:t></w:t>
    </w:r>
    <w:r w:rsidRPr="00E94FBF">
      <w:rPr>
        <w:rFonts w:ascii="Arial" w:hAnsi="Arial" w:cs="Arial"/>
        <w:b/>
        <w:bCs/>
        <w:color w:val="000080"/>
        <w:sz w:val="18"/>
        <w:szCs w:val="18"/>
      </w:rPr>
      <w:t xml:space="preserve"> </w:t>
    </w:r>
    <w:r>
      <w:rPr>
        <w:rFonts w:ascii="Arial" w:hAnsi="Arial" w:cs="Arial"/>
        <w:b/>
        <w:bCs/>
        <w:color w:val="000080"/>
        <w:sz w:val="18"/>
        <w:szCs w:val="18"/>
      </w:rPr>
      <w:t xml:space="preserve">  </w:t>
    </w:r>
    <w:r w:rsidRPr="00E94FBF">
      <w:rPr>
        <w:rFonts w:ascii="Arial" w:hAnsi="Arial" w:cs="Arial"/>
        <w:b/>
        <w:color w:val="000080"/>
        <w:sz w:val="18"/>
        <w:szCs w:val="18"/>
      </w:rPr>
      <w:t xml:space="preserve">Maxwell </w:t>
    </w:r>
    <w:smartTag w:uri="urn:schemas-microsoft-com:office:smarttags" w:element="City">
      <w:r w:rsidRPr="00E94FBF">
        <w:rPr>
          <w:rFonts w:ascii="Arial" w:hAnsi="Arial" w:cs="Arial"/>
          <w:b/>
          <w:color w:val="000080"/>
          <w:sz w:val="18"/>
          <w:szCs w:val="18"/>
        </w:rPr>
        <w:t>AFB</w:t>
      </w:r>
    </w:smartTag>
    <w:r w:rsidRPr="00E94FBF">
      <w:rPr>
        <w:rFonts w:ascii="Arial" w:hAnsi="Arial" w:cs="Arial"/>
        <w:b/>
        <w:color w:val="000080"/>
        <w:sz w:val="18"/>
        <w:szCs w:val="18"/>
      </w:rPr>
      <w:t xml:space="preserve">, </w:t>
    </w:r>
    <w:smartTag w:uri="urn:schemas-microsoft-com:office:smarttags" w:element="place">
      <w:smartTag w:uri="urn:schemas-microsoft-com:office:smarttags" w:element="State">
        <w:r w:rsidRPr="00E94FBF">
          <w:rPr>
            <w:rFonts w:ascii="Arial" w:hAnsi="Arial" w:cs="Arial"/>
            <w:b/>
            <w:color w:val="000080"/>
            <w:sz w:val="18"/>
            <w:szCs w:val="18"/>
          </w:rPr>
          <w:t>AL</w:t>
        </w:r>
      </w:smartTag>
    </w:smartTag>
    <w:r w:rsidRPr="00E94FBF">
      <w:rPr>
        <w:rFonts w:ascii="Arial" w:hAnsi="Arial" w:cs="Arial"/>
        <w:b/>
        <w:color w:val="000080"/>
        <w:sz w:val="18"/>
        <w:szCs w:val="18"/>
      </w:rPr>
      <w:t xml:space="preserve"> 36112-6332</w:t>
    </w:r>
    <w:r>
      <w:rPr>
        <w:rFonts w:ascii="Arial" w:hAnsi="Arial" w:cs="Arial"/>
        <w:b/>
        <w:color w:val="000080"/>
        <w:sz w:val="18"/>
        <w:szCs w:val="18"/>
      </w:rPr>
      <w:t xml:space="preserve">    </w:t>
    </w:r>
    <w:r>
      <w:rPr>
        <w:rFonts w:ascii="Wingdings" w:hAnsi="Wingdings" w:cs="Wingdings"/>
        <w:b/>
        <w:color w:val="000080"/>
        <w:sz w:val="18"/>
        <w:szCs w:val="18"/>
      </w:rPr>
      <w:t></w:t>
    </w:r>
    <w:proofErr w:type="gramStart"/>
    <w:r>
      <w:rPr>
        <w:rFonts w:ascii="Wingdings" w:hAnsi="Wingdings" w:cs="Wingdings"/>
        <w:b/>
        <w:color w:val="000080"/>
        <w:sz w:val="18"/>
        <w:szCs w:val="18"/>
      </w:rPr>
      <w:t></w:t>
    </w:r>
    <w:r w:rsidRPr="00E94FBF">
      <w:rPr>
        <w:rFonts w:ascii="Arial" w:hAnsi="Arial" w:cs="Arial"/>
        <w:b/>
        <w:color w:val="000080"/>
        <w:sz w:val="18"/>
        <w:szCs w:val="18"/>
      </w:rPr>
      <w:t>(</w:t>
    </w:r>
    <w:proofErr w:type="gramEnd"/>
    <w:r w:rsidRPr="00E94FBF">
      <w:rPr>
        <w:rFonts w:ascii="Arial" w:hAnsi="Arial" w:cs="Arial"/>
        <w:b/>
        <w:color w:val="000080"/>
        <w:sz w:val="18"/>
        <w:szCs w:val="18"/>
      </w:rPr>
      <w:t>334) 953-7748</w:t>
    </w:r>
    <w:r>
      <w:rPr>
        <w:rFonts w:ascii="Arial" w:hAnsi="Arial" w:cs="Arial"/>
        <w:b/>
        <w:color w:val="000080"/>
        <w:sz w:val="18"/>
        <w:szCs w:val="18"/>
      </w:rPr>
      <w:br/>
    </w:r>
    <w:r w:rsidRPr="00E94FBF">
      <w:rPr>
        <w:rFonts w:ascii="Arial" w:hAnsi="Arial" w:cs="Arial"/>
        <w:b/>
        <w:color w:val="000080"/>
        <w:sz w:val="18"/>
        <w:szCs w:val="18"/>
      </w:rPr>
      <w:t>www.</w:t>
    </w:r>
    <w:hyperlink r:id="rId1" w:history="1">
      <w:r w:rsidRPr="00E94FBF">
        <w:rPr>
          <w:rStyle w:val="Hyperlink"/>
          <w:rFonts w:ascii="Arial" w:hAnsi="Arial" w:cs="Arial"/>
          <w:b/>
          <w:color w:val="000080"/>
          <w:sz w:val="18"/>
          <w:szCs w:val="18"/>
          <w:u w:val="none"/>
        </w:rPr>
        <w:t>gocivilairpatrol.com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D59" w:rsidRDefault="00E51D59">
      <w:r>
        <w:separator/>
      </w:r>
    </w:p>
  </w:footnote>
  <w:footnote w:type="continuationSeparator" w:id="0">
    <w:p w:rsidR="00E51D59" w:rsidRDefault="00E51D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C2D"/>
    <w:rsid w:val="00022BAE"/>
    <w:rsid w:val="00077574"/>
    <w:rsid w:val="00083396"/>
    <w:rsid w:val="000B47F3"/>
    <w:rsid w:val="000B4F05"/>
    <w:rsid w:val="000B636E"/>
    <w:rsid w:val="00107D79"/>
    <w:rsid w:val="00173CEF"/>
    <w:rsid w:val="00183133"/>
    <w:rsid w:val="001B0A76"/>
    <w:rsid w:val="001B2051"/>
    <w:rsid w:val="001C2E82"/>
    <w:rsid w:val="001C3CE3"/>
    <w:rsid w:val="00201368"/>
    <w:rsid w:val="0029558D"/>
    <w:rsid w:val="002C18FB"/>
    <w:rsid w:val="002D0DB7"/>
    <w:rsid w:val="00306F2A"/>
    <w:rsid w:val="0031005E"/>
    <w:rsid w:val="00326CBB"/>
    <w:rsid w:val="003329F3"/>
    <w:rsid w:val="003455FF"/>
    <w:rsid w:val="003469AB"/>
    <w:rsid w:val="004122A2"/>
    <w:rsid w:val="004234D3"/>
    <w:rsid w:val="0043484D"/>
    <w:rsid w:val="0044559B"/>
    <w:rsid w:val="00483148"/>
    <w:rsid w:val="004855FC"/>
    <w:rsid w:val="004A501F"/>
    <w:rsid w:val="00507AAF"/>
    <w:rsid w:val="00541D14"/>
    <w:rsid w:val="005428CD"/>
    <w:rsid w:val="00547C2D"/>
    <w:rsid w:val="00582938"/>
    <w:rsid w:val="00586A36"/>
    <w:rsid w:val="005A742A"/>
    <w:rsid w:val="005E3978"/>
    <w:rsid w:val="005E3B59"/>
    <w:rsid w:val="005F5810"/>
    <w:rsid w:val="006213A7"/>
    <w:rsid w:val="006275F8"/>
    <w:rsid w:val="006B60CD"/>
    <w:rsid w:val="006E7052"/>
    <w:rsid w:val="0070109E"/>
    <w:rsid w:val="00720484"/>
    <w:rsid w:val="007263FD"/>
    <w:rsid w:val="00791B82"/>
    <w:rsid w:val="00792921"/>
    <w:rsid w:val="007A5E1F"/>
    <w:rsid w:val="007C0AC6"/>
    <w:rsid w:val="00805778"/>
    <w:rsid w:val="0082491E"/>
    <w:rsid w:val="00832370"/>
    <w:rsid w:val="00870E56"/>
    <w:rsid w:val="00897668"/>
    <w:rsid w:val="008B21A5"/>
    <w:rsid w:val="00942AA5"/>
    <w:rsid w:val="00952C04"/>
    <w:rsid w:val="00967D72"/>
    <w:rsid w:val="009A59B5"/>
    <w:rsid w:val="00A41C0A"/>
    <w:rsid w:val="00AA6A85"/>
    <w:rsid w:val="00AA740E"/>
    <w:rsid w:val="00AB3E03"/>
    <w:rsid w:val="00AF25B6"/>
    <w:rsid w:val="00B12475"/>
    <w:rsid w:val="00B16D46"/>
    <w:rsid w:val="00BA2646"/>
    <w:rsid w:val="00C02D6E"/>
    <w:rsid w:val="00C356E8"/>
    <w:rsid w:val="00C45A24"/>
    <w:rsid w:val="00C96058"/>
    <w:rsid w:val="00CB0BF0"/>
    <w:rsid w:val="00CB4806"/>
    <w:rsid w:val="00CD61CE"/>
    <w:rsid w:val="00D170A3"/>
    <w:rsid w:val="00D63BB1"/>
    <w:rsid w:val="00DA7FC7"/>
    <w:rsid w:val="00DC4E63"/>
    <w:rsid w:val="00E20DD3"/>
    <w:rsid w:val="00E24F09"/>
    <w:rsid w:val="00E51D59"/>
    <w:rsid w:val="00E62483"/>
    <w:rsid w:val="00E94FBF"/>
    <w:rsid w:val="00EA5487"/>
    <w:rsid w:val="00EC3DE1"/>
    <w:rsid w:val="00ED3A9E"/>
    <w:rsid w:val="00EE1E63"/>
    <w:rsid w:val="00F06E09"/>
    <w:rsid w:val="00F35AD9"/>
    <w:rsid w:val="00F41056"/>
    <w:rsid w:val="00F41145"/>
    <w:rsid w:val="00F6160E"/>
    <w:rsid w:val="00F656C2"/>
    <w:rsid w:val="00F85672"/>
    <w:rsid w:val="00FB294A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00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alassisBodycopy">
    <w:name w:val="Valassis Body copy"/>
    <w:basedOn w:val="Normal"/>
    <w:rsid w:val="00547C2D"/>
    <w:pPr>
      <w:spacing w:after="240" w:line="280" w:lineRule="exact"/>
    </w:pPr>
    <w:rPr>
      <w:sz w:val="20"/>
      <w:szCs w:val="20"/>
    </w:rPr>
  </w:style>
  <w:style w:type="paragraph" w:styleId="BodyText">
    <w:name w:val="Body Text"/>
    <w:basedOn w:val="Normal"/>
    <w:rsid w:val="00547C2D"/>
    <w:pPr>
      <w:jc w:val="both"/>
    </w:pPr>
    <w:rPr>
      <w:rFonts w:ascii="Arial" w:hAnsi="Arial" w:cs="Arial"/>
      <w:szCs w:val="20"/>
    </w:rPr>
  </w:style>
  <w:style w:type="character" w:styleId="Hyperlink">
    <w:name w:val="Hyperlink"/>
    <w:basedOn w:val="DefaultParagraphFont"/>
    <w:rsid w:val="00832370"/>
    <w:rPr>
      <w:rFonts w:cs="Times New Roman"/>
      <w:color w:val="0000FF"/>
      <w:u w:val="single"/>
    </w:rPr>
  </w:style>
  <w:style w:type="paragraph" w:styleId="Header">
    <w:name w:val="header"/>
    <w:basedOn w:val="Normal"/>
    <w:rsid w:val="008B21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1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41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00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alassisBodycopy">
    <w:name w:val="Valassis Body copy"/>
    <w:basedOn w:val="Normal"/>
    <w:rsid w:val="00547C2D"/>
    <w:pPr>
      <w:spacing w:after="240" w:line="280" w:lineRule="exact"/>
    </w:pPr>
    <w:rPr>
      <w:sz w:val="20"/>
      <w:szCs w:val="20"/>
    </w:rPr>
  </w:style>
  <w:style w:type="paragraph" w:styleId="BodyText">
    <w:name w:val="Body Text"/>
    <w:basedOn w:val="Normal"/>
    <w:rsid w:val="00547C2D"/>
    <w:pPr>
      <w:jc w:val="both"/>
    </w:pPr>
    <w:rPr>
      <w:rFonts w:ascii="Arial" w:hAnsi="Arial" w:cs="Arial"/>
      <w:szCs w:val="20"/>
    </w:rPr>
  </w:style>
  <w:style w:type="character" w:styleId="Hyperlink">
    <w:name w:val="Hyperlink"/>
    <w:basedOn w:val="DefaultParagraphFont"/>
    <w:rsid w:val="00832370"/>
    <w:rPr>
      <w:rFonts w:cs="Times New Roman"/>
      <w:color w:val="0000FF"/>
      <w:u w:val="single"/>
    </w:rPr>
  </w:style>
  <w:style w:type="paragraph" w:styleId="Header">
    <w:name w:val="header"/>
    <w:basedOn w:val="Normal"/>
    <w:rsid w:val="008B21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1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41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6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046">
          <w:marLeft w:val="36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68971">
          <w:marLeft w:val="108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474">
          <w:marLeft w:val="108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938">
          <w:marLeft w:val="108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civilairpatr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NHQ Civil Air Patrol</Company>
  <LinksUpToDate>false</LinksUpToDate>
  <CharactersWithSpaces>2264</CharactersWithSpaces>
  <SharedDoc>false</SharedDoc>
  <HLinks>
    <vt:vector size="6" baseType="variant">
      <vt:variant>
        <vt:i4>5832797</vt:i4>
      </vt:variant>
      <vt:variant>
        <vt:i4>0</vt:i4>
      </vt:variant>
      <vt:variant>
        <vt:i4>0</vt:i4>
      </vt:variant>
      <vt:variant>
        <vt:i4>5</vt:i4>
      </vt:variant>
      <vt:variant>
        <vt:lpwstr>http://www.gocivilairpatrol.com/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jtynan</dc:creator>
  <cp:lastModifiedBy>Chris Hayden</cp:lastModifiedBy>
  <cp:revision>2</cp:revision>
  <cp:lastPrinted>2009-10-23T17:34:00Z</cp:lastPrinted>
  <dcterms:created xsi:type="dcterms:W3CDTF">2015-11-15T14:32:00Z</dcterms:created>
  <dcterms:modified xsi:type="dcterms:W3CDTF">2015-11-15T14:32:00Z</dcterms:modified>
</cp:coreProperties>
</file>